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941A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5FA49FC1" w14:textId="77777777" w:rsidR="00627469" w:rsidRDefault="0065632F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School Counselor</w:t>
      </w:r>
    </w:p>
    <w:p w14:paraId="4991A81F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73EB9483" w14:textId="77777777" w:rsidR="00FB7ED8" w:rsidRPr="002623BC" w:rsidRDefault="009F0399" w:rsidP="00617B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Issued as a standard certificate. This endorsement entitles the holder to </w:t>
      </w:r>
      <w:r w:rsidR="0065632F">
        <w:rPr>
          <w:b/>
          <w:sz w:val="22"/>
          <w:szCs w:val="22"/>
        </w:rPr>
        <w:t xml:space="preserve">perform school counseling services to include study and assessment of individual pupils, in regards to: their status, abilities, interests, and needs. </w:t>
      </w:r>
    </w:p>
    <w:p w14:paraId="2FAD4AF8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06DA768E" w14:textId="77777777" w:rsidR="009515C5" w:rsidRDefault="009515C5" w:rsidP="009515C5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0602E222" w14:textId="77777777" w:rsidR="009515C5" w:rsidRDefault="009515C5" w:rsidP="009515C5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7C202345" w14:textId="77777777" w:rsidR="00907933" w:rsidRPr="00907933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</w:t>
      </w:r>
      <w:r w:rsidR="009F0399">
        <w:t xml:space="preserve"> documenting the master’s degree</w:t>
      </w:r>
    </w:p>
    <w:p w14:paraId="77F611DD" w14:textId="67FAF1DC" w:rsidR="00627469" w:rsidRDefault="009515C5" w:rsidP="002623BC">
      <w:r>
        <w:tab/>
      </w:r>
      <w:r w:rsidR="00627469">
        <w:rPr>
          <w:u w:val="single"/>
        </w:rPr>
        <w:tab/>
      </w:r>
      <w:r w:rsidR="00F34506">
        <w:t xml:space="preserve"> Completi</w:t>
      </w:r>
      <w:r w:rsidR="00617BF1">
        <w:t>on of program</w:t>
      </w:r>
      <w:r w:rsidR="00F34506">
        <w:t xml:space="preserve"> with a GPA of 3.0</w:t>
      </w:r>
    </w:p>
    <w:p w14:paraId="258AA400" w14:textId="77777777" w:rsidR="009515C5" w:rsidRDefault="009515C5" w:rsidP="009515C5">
      <w:pPr>
        <w:contextualSpacing/>
      </w:pPr>
      <w:bookmarkStart w:id="1" w:name="_Hlk109211422"/>
      <w:r>
        <w:rPr>
          <w:u w:val="single"/>
        </w:rPr>
        <w:tab/>
      </w:r>
      <w:r>
        <w:t xml:space="preserve"> Completion of HIB Training (Harassment, Intimidation, and Bullying)</w:t>
      </w:r>
    </w:p>
    <w:p w14:paraId="52C2532A" w14:textId="77777777" w:rsidR="009515C5" w:rsidRPr="00D30BE5" w:rsidRDefault="009515C5" w:rsidP="009515C5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03FD50D2" w14:textId="77777777" w:rsidR="009515C5" w:rsidRDefault="009515C5" w:rsidP="009515C5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2812449C" w14:textId="77777777" w:rsidR="009515C5" w:rsidRPr="002623BC" w:rsidRDefault="009515C5" w:rsidP="009515C5">
      <w:pPr>
        <w:contextualSpacing/>
        <w:jc w:val="center"/>
        <w:rPr>
          <w:b/>
        </w:rPr>
      </w:pPr>
      <w:r>
        <w:rPr>
          <w:b/>
        </w:rPr>
        <w:t>-OR-</w:t>
      </w:r>
    </w:p>
    <w:p w14:paraId="5FDED09D" w14:textId="77777777" w:rsidR="009515C5" w:rsidRDefault="009515C5" w:rsidP="009515C5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01F5FCDE" w14:textId="77777777" w:rsidR="009515C5" w:rsidRDefault="009515C5" w:rsidP="009515C5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54F27E5B" w14:textId="6D01BD07" w:rsidR="009515C5" w:rsidRDefault="009515C5" w:rsidP="009515C5">
      <w:pPr>
        <w:contextualSpacing/>
      </w:pPr>
      <w:r>
        <w:tab/>
      </w:r>
      <w:r>
        <w:tab/>
        <w:t>Human Resources Director or Principal. Can be scanned and emailed.</w:t>
      </w:r>
    </w:p>
    <w:p w14:paraId="76BDB152" w14:textId="77777777" w:rsidR="009515C5" w:rsidRDefault="009515C5" w:rsidP="009515C5">
      <w:pPr>
        <w:contextualSpacing/>
      </w:pPr>
    </w:p>
    <w:p w14:paraId="728B5758" w14:textId="77777777" w:rsidR="009515C5" w:rsidRPr="00672E6B" w:rsidRDefault="009515C5" w:rsidP="009515C5">
      <w:pPr>
        <w:contextualSpacing/>
        <w:rPr>
          <w:b/>
          <w:bCs/>
        </w:rPr>
      </w:pPr>
      <w:bookmarkStart w:id="2" w:name="_Hlk109210775"/>
      <w:bookmarkEnd w:id="1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6CF22D64" w14:textId="77777777" w:rsidR="00627469" w:rsidRPr="009F4B6D" w:rsidRDefault="00627469" w:rsidP="00627469">
      <w:pPr>
        <w:rPr>
          <w:sz w:val="16"/>
          <w:szCs w:val="16"/>
        </w:rPr>
      </w:pPr>
    </w:p>
    <w:p w14:paraId="04515150" w14:textId="31188628" w:rsidR="00B3387C" w:rsidRPr="009515C5" w:rsidRDefault="00B3387C" w:rsidP="009515C5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9515C5">
        <w:rPr>
          <w:b/>
          <w:sz w:val="26"/>
          <w:szCs w:val="26"/>
          <w:u w:val="single"/>
        </w:rPr>
        <w:t>Certification Fees</w:t>
      </w:r>
    </w:p>
    <w:p w14:paraId="3EA9161F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77C2759B" w14:textId="77777777" w:rsidR="00EB07C7" w:rsidRPr="00742997" w:rsidRDefault="0065632F" w:rsidP="00627469">
      <w:pPr>
        <w:pBdr>
          <w:top w:val="single" w:sz="4" w:space="1" w:color="auto"/>
        </w:pBdr>
        <w:rPr>
          <w:color w:val="FF0000"/>
        </w:rPr>
      </w:pPr>
      <w:r>
        <w:t>School Counselor</w:t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rPr>
          <w:color w:val="FF0000"/>
        </w:rPr>
        <w:t>$95</w:t>
      </w:r>
    </w:p>
    <w:sectPr w:rsidR="00EB07C7" w:rsidRPr="00742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C5BA" w14:textId="77777777" w:rsidR="00882D43" w:rsidRDefault="00882D43" w:rsidP="00F749B9">
      <w:pPr>
        <w:spacing w:after="0" w:line="240" w:lineRule="auto"/>
      </w:pPr>
      <w:r>
        <w:separator/>
      </w:r>
    </w:p>
  </w:endnote>
  <w:endnote w:type="continuationSeparator" w:id="0">
    <w:p w14:paraId="2DCD4769" w14:textId="77777777" w:rsidR="00882D43" w:rsidRDefault="00882D43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14D5" w14:textId="66EC4D61" w:rsidR="00F749B9" w:rsidRPr="003B120A" w:rsidRDefault="00F749B9">
    <w:pPr>
      <w:pStyle w:val="Footer"/>
      <w:rPr>
        <w:sz w:val="20"/>
        <w:szCs w:val="20"/>
      </w:rPr>
    </w:pPr>
    <w:r w:rsidRPr="003B120A">
      <w:rPr>
        <w:sz w:val="20"/>
        <w:szCs w:val="20"/>
      </w:rPr>
      <w:t>*Certification requirements are subject to change</w:t>
    </w:r>
    <w:r w:rsidRPr="003B120A">
      <w:rPr>
        <w:sz w:val="20"/>
        <w:szCs w:val="20"/>
      </w:rPr>
      <w:tab/>
    </w:r>
    <w:r w:rsidR="003B120A">
      <w:rPr>
        <w:sz w:val="20"/>
        <w:szCs w:val="20"/>
      </w:rPr>
      <w:tab/>
    </w:r>
    <w:r w:rsidRPr="003B120A">
      <w:rPr>
        <w:sz w:val="20"/>
        <w:szCs w:val="20"/>
      </w:rPr>
      <w:t>Last Revised</w:t>
    </w:r>
    <w:r w:rsidR="003B120A">
      <w:rPr>
        <w:sz w:val="20"/>
        <w:szCs w:val="20"/>
      </w:rPr>
      <w:t>:</w:t>
    </w:r>
    <w:r w:rsidRPr="003B120A">
      <w:rPr>
        <w:sz w:val="20"/>
        <w:szCs w:val="20"/>
      </w:rPr>
      <w:t xml:space="preserve"> J</w:t>
    </w:r>
    <w:r w:rsidR="00CB2932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AD0C" w14:textId="77777777" w:rsidR="00882D43" w:rsidRDefault="00882D43" w:rsidP="00F749B9">
      <w:pPr>
        <w:spacing w:after="0" w:line="240" w:lineRule="auto"/>
      </w:pPr>
      <w:r>
        <w:separator/>
      </w:r>
    </w:p>
  </w:footnote>
  <w:footnote w:type="continuationSeparator" w:id="0">
    <w:p w14:paraId="295A68A6" w14:textId="77777777" w:rsidR="00882D43" w:rsidRDefault="00882D43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1D6F04"/>
    <w:rsid w:val="00213774"/>
    <w:rsid w:val="002478E3"/>
    <w:rsid w:val="002623BC"/>
    <w:rsid w:val="002A1E75"/>
    <w:rsid w:val="002C7E47"/>
    <w:rsid w:val="003B120A"/>
    <w:rsid w:val="0041495D"/>
    <w:rsid w:val="00465BD0"/>
    <w:rsid w:val="006022E7"/>
    <w:rsid w:val="006059B2"/>
    <w:rsid w:val="00617BF1"/>
    <w:rsid w:val="0062540A"/>
    <w:rsid w:val="00627469"/>
    <w:rsid w:val="0065632F"/>
    <w:rsid w:val="00671178"/>
    <w:rsid w:val="00742997"/>
    <w:rsid w:val="00770928"/>
    <w:rsid w:val="00882D43"/>
    <w:rsid w:val="00907933"/>
    <w:rsid w:val="009515C5"/>
    <w:rsid w:val="009B338C"/>
    <w:rsid w:val="009B72EC"/>
    <w:rsid w:val="009F0399"/>
    <w:rsid w:val="009F4B6D"/>
    <w:rsid w:val="00B3387C"/>
    <w:rsid w:val="00B91E18"/>
    <w:rsid w:val="00BB1F2A"/>
    <w:rsid w:val="00CB2932"/>
    <w:rsid w:val="00E024BE"/>
    <w:rsid w:val="00EB07C7"/>
    <w:rsid w:val="00F0579A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9705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7</cp:revision>
  <cp:lastPrinted>2020-01-09T18:01:00Z</cp:lastPrinted>
  <dcterms:created xsi:type="dcterms:W3CDTF">2020-01-10T14:24:00Z</dcterms:created>
  <dcterms:modified xsi:type="dcterms:W3CDTF">2022-07-20T17:12:00Z</dcterms:modified>
</cp:coreProperties>
</file>